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AA1A4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proofErr w:type="spellStart"/>
                            <w:r w:rsidR="00AA1A4C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Fémini’</w:t>
                            </w:r>
                            <w:r w:rsidR="009A5EA0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Sport</w:t>
                            </w:r>
                            <w:proofErr w:type="spellEnd"/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proofErr w:type="spellStart"/>
                      <w:r w:rsidR="00AA1A4C">
                        <w:rPr>
                          <w:color w:val="FFFFFF" w:themeColor="background1"/>
                          <w:sz w:val="60"/>
                          <w:szCs w:val="60"/>
                        </w:rPr>
                        <w:t>Fémini’</w:t>
                      </w:r>
                      <w:r w:rsidR="009A5EA0">
                        <w:rPr>
                          <w:color w:val="FFFFFF" w:themeColor="background1"/>
                          <w:sz w:val="60"/>
                          <w:szCs w:val="60"/>
                        </w:rPr>
                        <w:t>Sport</w:t>
                      </w:r>
                      <w:proofErr w:type="spellEnd"/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r w:rsidR="008D1C52">
        <w:rPr>
          <w:i/>
        </w:rPr>
        <w:t>lafemininedepau64@gmail.com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</w:t>
      </w:r>
      <w:r w:rsidR="008D1C52">
        <w:rPr>
          <w:i/>
        </w:rPr>
        <w:t xml:space="preserve"> </w:t>
      </w:r>
      <w:proofErr w:type="spellStart"/>
      <w:proofErr w:type="gramStart"/>
      <w:r w:rsidR="008D1C52">
        <w:rPr>
          <w:i/>
        </w:rPr>
        <w:t>Fémini’</w:t>
      </w:r>
      <w:r w:rsidR="009A5EA0">
        <w:rPr>
          <w:i/>
        </w:rPr>
        <w:t>sport</w:t>
      </w:r>
      <w:proofErr w:type="spellEnd"/>
      <w:r w:rsidRPr="00645FD1">
        <w:rPr>
          <w:i/>
        </w:rPr>
        <w:t>»</w:t>
      </w:r>
      <w:proofErr w:type="gramEnd"/>
      <w:r w:rsidRPr="00645FD1">
        <w:rPr>
          <w:i/>
        </w:rPr>
        <w:t>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>
        <w:rPr>
          <w:b/>
          <w:i/>
        </w:rPr>
        <w:t xml:space="preserve">le </w:t>
      </w:r>
      <w:r w:rsidR="002C2236">
        <w:rPr>
          <w:b/>
          <w:i/>
        </w:rPr>
        <w:t>20 OCTOBRE</w:t>
      </w:r>
      <w:r w:rsidR="007A7076">
        <w:rPr>
          <w:b/>
          <w:i/>
        </w:rPr>
        <w:t xml:space="preserve"> 2024 </w:t>
      </w:r>
      <w:r w:rsidR="00895E17">
        <w:rPr>
          <w:b/>
          <w:i/>
        </w:rPr>
        <w:t xml:space="preserve">pour ouverture du groupe et </w:t>
      </w:r>
      <w:r w:rsidR="007A7076">
        <w:rPr>
          <w:b/>
          <w:i/>
        </w:rPr>
        <w:t>2</w:t>
      </w:r>
      <w:r w:rsidR="002C2236">
        <w:rPr>
          <w:b/>
          <w:i/>
        </w:rPr>
        <w:t>7 OCTOBRE</w:t>
      </w:r>
      <w:bookmarkStart w:id="0" w:name="_GoBack"/>
      <w:bookmarkEnd w:id="0"/>
      <w:r w:rsidR="007A7076">
        <w:rPr>
          <w:b/>
          <w:i/>
        </w:rPr>
        <w:t xml:space="preserve"> 2024</w:t>
      </w:r>
      <w:r w:rsidR="00895E17">
        <w:rPr>
          <w:b/>
          <w:i/>
        </w:rPr>
        <w:t xml:space="preserve"> pour les inscriptions</w:t>
      </w:r>
      <w:r w:rsidR="00BB24BB">
        <w:rPr>
          <w:b/>
          <w:i/>
        </w:rPr>
        <w:t>.</w:t>
      </w:r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/>
    <w:p w:rsidR="00A51A62" w:rsidRDefault="007A7076">
      <w:r>
        <w:t>CLUB DE SPORT</w:t>
      </w:r>
      <w:r w:rsidR="00A51A62">
        <w:t> :</w:t>
      </w:r>
      <w:r w:rsidR="003068DC">
        <w:t xml:space="preserve"> _</w:t>
      </w:r>
      <w:r w:rsidR="00A51A62">
        <w:t>__________________________________________________________</w:t>
      </w:r>
      <w:r w:rsidR="00155D55">
        <w:t>________</w:t>
      </w:r>
    </w:p>
    <w:p w:rsidR="00A51A62" w:rsidRDefault="00A51A62">
      <w:r>
        <w:t>Adresse : ________________________________________________________________</w:t>
      </w:r>
      <w:r w:rsidR="00155D55">
        <w:t>________</w:t>
      </w:r>
    </w:p>
    <w:p w:rsidR="00155D55" w:rsidRDefault="00155D55">
      <w:r>
        <w:t>________________________________________________________________________________</w:t>
      </w:r>
    </w:p>
    <w:p w:rsidR="00155D55" w:rsidRDefault="00155D55">
      <w:r>
        <w:t xml:space="preserve">Code </w:t>
      </w:r>
      <w:r w:rsidR="00503D01">
        <w:t xml:space="preserve">Postal : _____________________ </w:t>
      </w:r>
      <w:r>
        <w:t>Ville : _______________________</w:t>
      </w:r>
    </w:p>
    <w:p w:rsidR="00155D55" w:rsidRDefault="00155D55">
      <w:r>
        <w:t>Responsable Equipe : ______________________________________________________________</w:t>
      </w:r>
    </w:p>
    <w:p w:rsidR="00155D55" w:rsidRDefault="00155D55">
      <w:r>
        <w:t>Email : __________________________________________________________________________</w:t>
      </w:r>
    </w:p>
    <w:p w:rsidR="00155D55" w:rsidRDefault="00155D55">
      <w:r>
        <w:t>Téléphone : ______________________________________________________________________</w:t>
      </w:r>
    </w:p>
    <w:p w:rsidR="00503D01" w:rsidRDefault="00AA1A4C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6935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D54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>
        <w:t xml:space="preserve">à l’ordre du </w:t>
      </w:r>
      <w:r w:rsidR="00503D01" w:rsidRPr="00503D01">
        <w:rPr>
          <w:u w:val="single"/>
        </w:rPr>
        <w:t>CU Pau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EA39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 xml:space="preserve">par </w:t>
      </w:r>
      <w:r>
        <w:t>CB en ligne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AA1A4C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9DCA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___________________________</w:t>
      </w:r>
    </w:p>
    <w:p w:rsidR="00503D01" w:rsidRDefault="00AA1A4C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DD52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sectPr w:rsidR="00503D01" w:rsidSect="00E139B6">
      <w:footerReference w:type="default" r:id="rId9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B5" w:rsidRDefault="008410B5" w:rsidP="00E075FB">
      <w:pPr>
        <w:spacing w:after="0" w:line="240" w:lineRule="auto"/>
      </w:pPr>
      <w:r>
        <w:separator/>
      </w:r>
    </w:p>
  </w:endnote>
  <w:endnote w:type="continuationSeparator" w:id="0">
    <w:p w:rsidR="008410B5" w:rsidRDefault="008410B5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 w:rsidRPr="00237807">
            <w:rPr>
              <w:sz w:val="14"/>
              <w:szCs w:val="14"/>
            </w:rPr>
            <w:t>challenge.etudiantes@lafemininedepau.fr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B5" w:rsidRDefault="008410B5" w:rsidP="00E075FB">
      <w:pPr>
        <w:spacing w:after="0" w:line="240" w:lineRule="auto"/>
      </w:pPr>
      <w:r>
        <w:separator/>
      </w:r>
    </w:p>
  </w:footnote>
  <w:footnote w:type="continuationSeparator" w:id="0">
    <w:p w:rsidR="008410B5" w:rsidRDefault="008410B5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155D55"/>
    <w:rsid w:val="001C0C81"/>
    <w:rsid w:val="001C1C25"/>
    <w:rsid w:val="001F17AF"/>
    <w:rsid w:val="001F52C7"/>
    <w:rsid w:val="00210C9F"/>
    <w:rsid w:val="00215D48"/>
    <w:rsid w:val="00237807"/>
    <w:rsid w:val="00237F27"/>
    <w:rsid w:val="00246880"/>
    <w:rsid w:val="002C2236"/>
    <w:rsid w:val="003068DC"/>
    <w:rsid w:val="00332AC7"/>
    <w:rsid w:val="003479CA"/>
    <w:rsid w:val="003E0906"/>
    <w:rsid w:val="004061BC"/>
    <w:rsid w:val="00441AF7"/>
    <w:rsid w:val="004D0C7A"/>
    <w:rsid w:val="004D1884"/>
    <w:rsid w:val="004E785B"/>
    <w:rsid w:val="00503D01"/>
    <w:rsid w:val="0051508A"/>
    <w:rsid w:val="00556144"/>
    <w:rsid w:val="005A644A"/>
    <w:rsid w:val="005E604F"/>
    <w:rsid w:val="005E7B50"/>
    <w:rsid w:val="00610B84"/>
    <w:rsid w:val="00611C7B"/>
    <w:rsid w:val="00615DD9"/>
    <w:rsid w:val="006304D5"/>
    <w:rsid w:val="0064776A"/>
    <w:rsid w:val="006D5CE3"/>
    <w:rsid w:val="006D7194"/>
    <w:rsid w:val="006F029A"/>
    <w:rsid w:val="00753A2C"/>
    <w:rsid w:val="007A5460"/>
    <w:rsid w:val="007A7076"/>
    <w:rsid w:val="008410B5"/>
    <w:rsid w:val="0088768C"/>
    <w:rsid w:val="00895E17"/>
    <w:rsid w:val="008B15F2"/>
    <w:rsid w:val="008D1AB6"/>
    <w:rsid w:val="008D1C52"/>
    <w:rsid w:val="009A5EA0"/>
    <w:rsid w:val="009E7E4F"/>
    <w:rsid w:val="00A30C52"/>
    <w:rsid w:val="00A51A62"/>
    <w:rsid w:val="00AA1A4C"/>
    <w:rsid w:val="00AC409A"/>
    <w:rsid w:val="00B5709C"/>
    <w:rsid w:val="00BB24BB"/>
    <w:rsid w:val="00CF1E68"/>
    <w:rsid w:val="00D11E44"/>
    <w:rsid w:val="00D45EAC"/>
    <w:rsid w:val="00DB5A34"/>
    <w:rsid w:val="00DC71AD"/>
    <w:rsid w:val="00E06629"/>
    <w:rsid w:val="00E075FB"/>
    <w:rsid w:val="00E139B6"/>
    <w:rsid w:val="00E31B09"/>
    <w:rsid w:val="00E50EFA"/>
    <w:rsid w:val="00E9230E"/>
    <w:rsid w:val="00E955E8"/>
    <w:rsid w:val="00EB1BD2"/>
    <w:rsid w:val="00ED3B6A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9E0E4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EE2D-C0CE-42E1-84FE-4E03C6DC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2016-02-17T16:28:00Z</cp:lastPrinted>
  <dcterms:created xsi:type="dcterms:W3CDTF">2024-09-15T20:22:00Z</dcterms:created>
  <dcterms:modified xsi:type="dcterms:W3CDTF">2024-09-15T20:22:00Z</dcterms:modified>
</cp:coreProperties>
</file>